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560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附件3</w:t>
      </w:r>
    </w:p>
    <w:p>
      <w:pPr>
        <w:spacing w:line="500" w:lineRule="exact"/>
        <w:ind w:left="2227" w:leftChars="200" w:right="560" w:hanging="1807" w:hangingChars="50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/>
          <w:b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/>
          <w:sz w:val="36"/>
          <w:szCs w:val="36"/>
        </w:rPr>
        <w:t>2022年度全国秋季巡回招聘会服务项目城市及行</w:t>
      </w:r>
    </w:p>
    <w:p>
      <w:pPr>
        <w:spacing w:line="500" w:lineRule="exact"/>
        <w:ind w:left="2227" w:leftChars="200" w:right="560" w:hanging="1807" w:hangingChars="500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业专场线路明细表</w:t>
      </w:r>
    </w:p>
    <w:tbl>
      <w:tblPr>
        <w:tblStyle w:val="3"/>
        <w:tblW w:w="92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679"/>
        <w:gridCol w:w="3102"/>
        <w:gridCol w:w="23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场次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招聘会分会场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举办时间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举办地点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哈尔滨专场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（硕博专场）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10月9日(周日)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9:00-12:00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哈尔滨市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长春专场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（硕博专场）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10月11日(周二)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9:00-12:00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长春市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大连专场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（硕博专场）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10月13日(周四)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9:00-12:00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北京专场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（硕博专场）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10月15日(周六)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9:00-12:00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天津专场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（硕博专场）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10月16日(周日)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9:00-12:00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天津市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上海专场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（硕博专场）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10月18日(周二)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9:00-12:00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南京专场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（硕博专场）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10月20日(周四)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9:00-12:00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武汉专场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（硕博专场）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10月22日(周六)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9:00-12:00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西安专场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（硕博专场）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10月24日(周一)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9:00-12:00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西安市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经管类文史类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（硕博专场）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10月25日(周二)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9:00-17:00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www.miit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j</w:t>
            </w:r>
            <w:r>
              <w:rPr>
                <w:sz w:val="28"/>
                <w:szCs w:val="28"/>
              </w:rPr>
              <w:t>ob.cn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理工类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（硕博专场）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10月26日(周三)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9:00-17:00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www.miit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j</w:t>
            </w:r>
            <w:r>
              <w:rPr>
                <w:sz w:val="28"/>
                <w:szCs w:val="28"/>
              </w:rPr>
              <w:t>ob.cn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军工类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（硕博专场）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10月27日(周四)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9:00-17:00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www.miit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j</w:t>
            </w:r>
            <w:r>
              <w:rPr>
                <w:sz w:val="28"/>
                <w:szCs w:val="28"/>
              </w:rPr>
              <w:t>ob.cn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生物医药化工材料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（硕博专场）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10月28日(周五)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9:00-17:00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www.miit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j</w:t>
            </w:r>
            <w:r>
              <w:rPr>
                <w:sz w:val="28"/>
                <w:szCs w:val="28"/>
              </w:rPr>
              <w:t>ob.cn</w:t>
            </w:r>
          </w:p>
        </w:tc>
      </w:tr>
    </w:tbl>
    <w:p>
      <w:pPr>
        <w:spacing w:line="5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备注:</w:t>
      </w:r>
      <w:r>
        <w:rPr>
          <w:rFonts w:hint="eastAsia" w:ascii="宋体" w:hAnsi="宋体"/>
          <w:sz w:val="28"/>
          <w:szCs w:val="28"/>
        </w:rPr>
        <w:t xml:space="preserve"> 若疫情原因导致城市专场招聘会无法正常举办,为保证各单位招聘工作顺利进行,招聘会将如期在线上举办,时间调整为9: 00-17: 00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举办网址为:  www.miit</w:t>
      </w:r>
      <w:r>
        <w:rPr>
          <w:rFonts w:hint="eastAsia" w:ascii="宋体" w:hAnsi="宋体"/>
          <w:sz w:val="28"/>
          <w:szCs w:val="28"/>
          <w:lang w:val="en-US" w:eastAsia="zh-CN"/>
        </w:rPr>
        <w:t>j</w:t>
      </w:r>
      <w:r>
        <w:rPr>
          <w:rFonts w:hint="eastAsia" w:ascii="宋体" w:hAnsi="宋体"/>
          <w:sz w:val="28"/>
          <w:szCs w:val="28"/>
        </w:rPr>
        <w:t>ob.cn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936" w:right="1673" w:bottom="936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ODhmZmYxYWU4YmVkMmUzYTczMmY0ZTdkZTdiMDIifQ=="/>
  </w:docVars>
  <w:rsids>
    <w:rsidRoot w:val="00000000"/>
    <w:rsid w:val="5D24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2022-08-11T07:19:21Z</dcterms:created>
  <dc:creator>PS</dc:creator>
  <cp:lastModifiedBy>WPS_1551079927</cp:lastModifiedBy>
  <dcterms:modified xsi:type="dcterms:W3CDTF">2022-08-11T07:19:33Z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1F1765FF9F934B9DAEA4BB9FC803BB9F</vt:lpwstr>
  </property>
</Properties>
</file>