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6D7" w14:textId="5A03963D" w:rsidR="006B6C94" w:rsidRDefault="00D96110" w:rsidP="00750DA4">
      <w:pPr>
        <w:spacing w:line="560" w:lineRule="exact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“科技成果转化与知识产权运营”高级研修班报名表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6B6C94" w14:paraId="6C07AC75" w14:textId="77777777">
        <w:trPr>
          <w:trHeight w:val="705"/>
          <w:jc w:val="center"/>
        </w:trPr>
        <w:tc>
          <w:tcPr>
            <w:tcW w:w="3352" w:type="dxa"/>
            <w:gridSpan w:val="3"/>
            <w:vAlign w:val="center"/>
          </w:tcPr>
          <w:p w14:paraId="1FCB20EC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14:paraId="4EBAB6E7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B6C94" w14:paraId="1C31257A" w14:textId="77777777">
        <w:trPr>
          <w:trHeight w:val="2247"/>
          <w:jc w:val="center"/>
        </w:trPr>
        <w:tc>
          <w:tcPr>
            <w:tcW w:w="3352" w:type="dxa"/>
            <w:gridSpan w:val="3"/>
            <w:vAlign w:val="center"/>
          </w:tcPr>
          <w:p w14:paraId="7D6FFDF6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14:paraId="4C6EB124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14:paraId="4D8E85C6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14:paraId="6FAED2A5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14:paraId="20D3FC5A" w14:textId="77777777" w:rsidR="006B6C94" w:rsidRDefault="006B6C9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14:paraId="7F84DEA2" w14:textId="77777777" w:rsidR="006B6C94" w:rsidRDefault="006B6C94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14:paraId="275DFA2B" w14:textId="77777777" w:rsidR="006B6C94" w:rsidRDefault="006B6C94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14:paraId="5B530D46" w14:textId="77777777" w:rsidR="006B6C94" w:rsidRDefault="006B6C9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B6C94" w14:paraId="02141E56" w14:textId="77777777">
        <w:trPr>
          <w:trHeight w:val="410"/>
          <w:jc w:val="center"/>
        </w:trPr>
        <w:tc>
          <w:tcPr>
            <w:tcW w:w="3352" w:type="dxa"/>
            <w:gridSpan w:val="3"/>
            <w:vAlign w:val="center"/>
          </w:tcPr>
          <w:p w14:paraId="24777424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14:paraId="15AF531C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B6C94" w14:paraId="3EC03D0A" w14:textId="77777777">
        <w:trPr>
          <w:trHeight w:val="441"/>
          <w:jc w:val="center"/>
        </w:trPr>
        <w:tc>
          <w:tcPr>
            <w:tcW w:w="3352" w:type="dxa"/>
            <w:gridSpan w:val="3"/>
            <w:vAlign w:val="center"/>
          </w:tcPr>
          <w:p w14:paraId="58DC6F74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14:paraId="1BACA769" w14:textId="77777777" w:rsidR="006B6C94" w:rsidRDefault="006B6C9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499F31B3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14:paraId="7B426F99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B6C94" w14:paraId="19315123" w14:textId="77777777">
        <w:trPr>
          <w:trHeight w:val="465"/>
          <w:jc w:val="center"/>
        </w:trPr>
        <w:tc>
          <w:tcPr>
            <w:tcW w:w="3352" w:type="dxa"/>
            <w:gridSpan w:val="3"/>
            <w:vAlign w:val="center"/>
          </w:tcPr>
          <w:p w14:paraId="6FF2773B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14:paraId="43D50107" w14:textId="77777777" w:rsidR="006B6C94" w:rsidRDefault="006B6C9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5D954747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14:paraId="42DC518C" w14:textId="77777777" w:rsidR="006B6C94" w:rsidRDefault="006B6C9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B6C94" w14:paraId="3B387EE5" w14:textId="77777777">
        <w:trPr>
          <w:trHeight w:val="504"/>
          <w:jc w:val="center"/>
        </w:trPr>
        <w:tc>
          <w:tcPr>
            <w:tcW w:w="10480" w:type="dxa"/>
            <w:gridSpan w:val="8"/>
            <w:vAlign w:val="center"/>
          </w:tcPr>
          <w:p w14:paraId="14026710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6B6C94" w14:paraId="13A9F6A8" w14:textId="77777777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14:paraId="0168E5DF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14:paraId="304744D9" w14:textId="77777777" w:rsidR="006B6C94" w:rsidRDefault="00D96110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14:paraId="39291273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14:paraId="77B58E0B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14:paraId="0B173070" w14:textId="77777777" w:rsidR="006B6C94" w:rsidRDefault="00D96110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6B6C94" w14:paraId="23C49E2D" w14:textId="77777777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14:paraId="7A6846D2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0D71E48C" w14:textId="77777777" w:rsidR="006B6C94" w:rsidRDefault="006B6C94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655984E1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364BAA85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0FD970AF" w14:textId="77777777" w:rsidR="006B6C94" w:rsidRDefault="006B6C9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B6C94" w14:paraId="01DF9ABA" w14:textId="77777777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14:paraId="48F4EB74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76F9A970" w14:textId="77777777" w:rsidR="006B6C94" w:rsidRDefault="006B6C94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62E627E5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32955FEC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278DB182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B6C94" w14:paraId="1205B4E9" w14:textId="77777777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14:paraId="7A3F8485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71CBCFF0" w14:textId="77777777" w:rsidR="006B6C94" w:rsidRDefault="006B6C94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2F51111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7E9C7BC9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5445BA37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B6C94" w14:paraId="45C0A4D1" w14:textId="77777777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14:paraId="7FFA1BD1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90A2493" w14:textId="77777777" w:rsidR="006B6C94" w:rsidRDefault="006B6C94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5529FAC9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4686D3A0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14:paraId="3D717C77" w14:textId="77777777" w:rsidR="006B6C94" w:rsidRDefault="006B6C9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6B6C94" w14:paraId="089769CE" w14:textId="77777777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14:paraId="0A7FB9A0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14:paraId="6100DE7A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14:paraId="7963E6BA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6B6C94" w14:paraId="3ED74981" w14:textId="77777777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14:paraId="33C2BD9B" w14:textId="77777777" w:rsidR="006B6C94" w:rsidRDefault="006B6C94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14:paraId="50F0BEDF" w14:textId="77777777" w:rsidR="006B6C94" w:rsidRDefault="00D9611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6B6C94" w14:paraId="0A112B86" w14:textId="77777777">
        <w:trPr>
          <w:trHeight w:val="2276"/>
          <w:jc w:val="center"/>
        </w:trPr>
        <w:tc>
          <w:tcPr>
            <w:tcW w:w="6261" w:type="dxa"/>
            <w:gridSpan w:val="5"/>
          </w:tcPr>
          <w:p w14:paraId="642BA131" w14:textId="77777777" w:rsidR="006B6C94" w:rsidRDefault="00D9611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14:paraId="78D3D201" w14:textId="77777777" w:rsidR="006B6C94" w:rsidRDefault="00D9611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ascii="仿宋" w:eastAsia="仿宋" w:hAnsi="仿宋"/>
                <w:sz w:val="32"/>
                <w:szCs w:val="32"/>
              </w:rPr>
              <w:t>北京中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科创嘉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>人力资源咨询有限公司</w:t>
            </w:r>
          </w:p>
          <w:p w14:paraId="712C5E35" w14:textId="77777777" w:rsidR="006B6C94" w:rsidRDefault="00D9611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4030200001819400009809</w:t>
            </w:r>
          </w:p>
          <w:p w14:paraId="4E26FC2F" w14:textId="77777777" w:rsidR="006B6C94" w:rsidRDefault="00D9611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华夏银行中关村支行</w:t>
            </w:r>
          </w:p>
          <w:p w14:paraId="48A56453" w14:textId="77777777" w:rsidR="006B6C94" w:rsidRDefault="00D96110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14:paraId="0C06A869" w14:textId="77777777" w:rsidR="006B6C94" w:rsidRDefault="00D96110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14:paraId="767778F7" w14:textId="77777777" w:rsidR="006B6C94" w:rsidRDefault="00D9611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联系人：吴老师</w:t>
            </w:r>
          </w:p>
          <w:p w14:paraId="60689E1B" w14:textId="77777777" w:rsidR="006B6C94" w:rsidRDefault="00D96110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010-58490378</w:t>
            </w:r>
          </w:p>
          <w:p w14:paraId="28864DBF" w14:textId="77777777" w:rsidR="006B6C94" w:rsidRDefault="00D96110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 xml:space="preserve">         13488889883</w:t>
            </w:r>
          </w:p>
          <w:p w14:paraId="43616D5B" w14:textId="77777777" w:rsidR="006B6C94" w:rsidRDefault="00D96110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010-62572691</w:t>
            </w:r>
          </w:p>
          <w:p w14:paraId="0BAD1527" w14:textId="77777777" w:rsidR="006B6C94" w:rsidRDefault="00D96110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peix@casjob.com</w:t>
            </w:r>
          </w:p>
        </w:tc>
      </w:tr>
    </w:tbl>
    <w:p w14:paraId="4FBF698D" w14:textId="77777777" w:rsidR="006B6C94" w:rsidRDefault="006B6C94" w:rsidP="00750DA4">
      <w:pPr>
        <w:rPr>
          <w:rFonts w:hint="eastAsia"/>
        </w:rPr>
      </w:pPr>
    </w:p>
    <w:sectPr w:rsidR="006B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8EFE" w14:textId="77777777" w:rsidR="00CC771B" w:rsidRDefault="00CC771B" w:rsidP="00B93AB0">
      <w:r>
        <w:separator/>
      </w:r>
    </w:p>
  </w:endnote>
  <w:endnote w:type="continuationSeparator" w:id="0">
    <w:p w14:paraId="4F57BFEF" w14:textId="77777777" w:rsidR="00CC771B" w:rsidRDefault="00CC771B" w:rsidP="00B9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AA58E" w14:textId="77777777" w:rsidR="00CC771B" w:rsidRDefault="00CC771B" w:rsidP="00B93AB0">
      <w:r>
        <w:separator/>
      </w:r>
    </w:p>
  </w:footnote>
  <w:footnote w:type="continuationSeparator" w:id="0">
    <w:p w14:paraId="3017792D" w14:textId="77777777" w:rsidR="00CC771B" w:rsidRDefault="00CC771B" w:rsidP="00B9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BB"/>
    <w:rsid w:val="002D5D03"/>
    <w:rsid w:val="003B1A9E"/>
    <w:rsid w:val="004E08BB"/>
    <w:rsid w:val="006B6C94"/>
    <w:rsid w:val="00750DA4"/>
    <w:rsid w:val="00B93AB0"/>
    <w:rsid w:val="00CC771B"/>
    <w:rsid w:val="00D96110"/>
    <w:rsid w:val="187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5332F"/>
  <w15:docId w15:val="{8764FDA1-3EA7-49E3-A2E5-95405463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AB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A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58855</cp:lastModifiedBy>
  <cp:revision>3</cp:revision>
  <dcterms:created xsi:type="dcterms:W3CDTF">2021-07-12T06:46:00Z</dcterms:created>
  <dcterms:modified xsi:type="dcterms:W3CDTF">2021-07-12T06:55:00Z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A7B7F64AFDB141B4B4BD3BEB0D4F7917</vt:lpwstr>
  </property>
</Properties>
</file>