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E6" w:rsidRDefault="006A7AE6" w:rsidP="006A7AE6">
      <w:pPr>
        <w:adjustRightInd w:val="0"/>
        <w:snapToGrid w:val="0"/>
        <w:rPr>
          <w:rFonts w:ascii="宋体" w:hAnsi="宋体" w:hint="eastAsia"/>
          <w:b/>
          <w:color w:val="333333"/>
          <w:sz w:val="26"/>
          <w:szCs w:val="26"/>
        </w:rPr>
      </w:pPr>
      <w:r w:rsidRPr="002C6591">
        <w:rPr>
          <w:rFonts w:ascii="宋体" w:hAnsi="宋体"/>
          <w:b/>
          <w:color w:val="333333"/>
          <w:sz w:val="26"/>
          <w:szCs w:val="26"/>
        </w:rPr>
        <w:t>附件</w:t>
      </w:r>
      <w:r w:rsidRPr="002C6591">
        <w:rPr>
          <w:rFonts w:ascii="宋体" w:hAnsi="宋体" w:hint="eastAsia"/>
          <w:b/>
          <w:color w:val="333333"/>
          <w:sz w:val="26"/>
          <w:szCs w:val="26"/>
        </w:rPr>
        <w:t>2</w:t>
      </w:r>
      <w:r w:rsidRPr="002C6591">
        <w:rPr>
          <w:rFonts w:ascii="宋体" w:hAnsi="宋体"/>
          <w:b/>
          <w:color w:val="333333"/>
          <w:sz w:val="26"/>
          <w:szCs w:val="26"/>
        </w:rPr>
        <w:t>：</w:t>
      </w:r>
    </w:p>
    <w:p w:rsidR="006A7AE6" w:rsidRPr="002917EE" w:rsidRDefault="006A7AE6" w:rsidP="006A7AE6">
      <w:pPr>
        <w:adjustRightInd w:val="0"/>
        <w:snapToGrid w:val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2917EE">
        <w:rPr>
          <w:rFonts w:ascii="方正小标宋简体" w:eastAsia="方正小标宋简体" w:hAnsi="宋体" w:hint="eastAsia"/>
          <w:b/>
          <w:sz w:val="36"/>
          <w:szCs w:val="36"/>
        </w:rPr>
        <w:t>评审系列专业参考表</w:t>
      </w:r>
    </w:p>
    <w:p w:rsidR="006A7AE6" w:rsidRPr="006A7AE6" w:rsidRDefault="006A7AE6" w:rsidP="006A7AE6">
      <w:pPr>
        <w:adjustRightInd w:val="0"/>
        <w:snapToGrid w:val="0"/>
        <w:jc w:val="center"/>
        <w:rPr>
          <w:rFonts w:ascii="宋体" w:hAnsi="宋体" w:hint="eastAsia"/>
          <w:b/>
          <w:color w:val="333333"/>
          <w:sz w:val="15"/>
          <w:szCs w:val="15"/>
        </w:rPr>
      </w:pPr>
    </w:p>
    <w:tbl>
      <w:tblPr>
        <w:tblW w:w="9036" w:type="dxa"/>
        <w:jc w:val="center"/>
        <w:tblInd w:w="2666" w:type="dxa"/>
        <w:tblLook w:val="0000" w:firstRow="0" w:lastRow="0" w:firstColumn="0" w:lastColumn="0" w:noHBand="0" w:noVBand="0"/>
      </w:tblPr>
      <w:tblGrid>
        <w:gridCol w:w="755"/>
        <w:gridCol w:w="1559"/>
        <w:gridCol w:w="6722"/>
      </w:tblGrid>
      <w:tr w:rsidR="006A7AE6" w:rsidRPr="002C6591" w:rsidTr="0071026A">
        <w:trPr>
          <w:trHeight w:val="589"/>
          <w:jc w:val="center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2C6591" w:rsidRDefault="006A7AE6" w:rsidP="0071026A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C659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2C6591" w:rsidRDefault="006A7AE6" w:rsidP="0071026A">
            <w:pPr>
              <w:widowControl/>
              <w:spacing w:line="320" w:lineRule="exact"/>
              <w:ind w:leftChars="-35" w:left="11" w:rightChars="-45" w:right="-94" w:hangingChars="35" w:hanging="84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C6591">
              <w:rPr>
                <w:rFonts w:ascii="宋体" w:hAnsi="宋体" w:cs="宋体" w:hint="eastAsia"/>
                <w:b/>
                <w:kern w:val="0"/>
                <w:sz w:val="24"/>
              </w:rPr>
              <w:t>工程技术类别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2C6591" w:rsidRDefault="006A7AE6" w:rsidP="0071026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C6591">
              <w:rPr>
                <w:rFonts w:ascii="宋体" w:hAnsi="宋体" w:cs="宋体" w:hint="eastAsia"/>
                <w:b/>
                <w:kern w:val="0"/>
                <w:sz w:val="24"/>
              </w:rPr>
              <w:t>技术工作内容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rightChars="-45" w:right="-94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 算 机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系统分析 系统架构设计 软件工程 人工智能 网络及多媒体技术 信息处理 信息安全 大数据 嵌入式系统设计 计算机辅助设计等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50" w:left="-17" w:hangingChars="44" w:hanging="88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　　子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电子技术 光电子与激光技术 半导体 集成电路 电子元件与器件 红外与夜视 广播与电视 通信技术 自动控制 雷达工程等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机电设计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机械设计 仪器仪表 流体转动与控制 电机设计 电气设计 电器设计 电工器材设计 机械电气自动控制 工业智能机器人等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机械制造工艺与设备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5" w:left="-2" w:hangingChars="4" w:hanging="8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铸造 焊接 热处理 切削 机械加工工艺 机械装配工艺 特种工艺 刀具 机床 模具 机械制造自动化 机械与电气设备维修等 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动力电气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发电 输配电 变电 用电技术 可再生能源 电磁环境兼容 动力设备  高压电 电力自动化 电源技术 制冷与低温工程等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交通运输系统 交通运输安全 交通技术与装备 公路运输 铁道运输  水路运输  航空运输 船舶舰船工程 车辆工程 机车车辆工程等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rightChars="-45" w:right="-94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测    绘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大地测量 摄影测量 地图制图 遥感技术 海洋测绘等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    矿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矿山测绘 地质勘查 矿山探测及开采 岩土勘查 矿山安全 选矿工程 钻井工程 油气田开发工程 石油天然气储存于运输等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    物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遗传学 生化与分子生物学 分子植物病理学 微生物学 细胞生物学 </w:t>
            </w:r>
          </w:p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生物医学工程等 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    工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分析化学 高分子化工 化学工程 无机化工 有机化工 电化工 高聚合物工程 煤化工 石油化工 天然气化工 精细化工 硅酸盐工程 酸碱盐工程 化肥工程等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材料科学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金属材料 无机非金属材料 有机分子材料 复合材料 生物纳米材料  纺织材料 材料合成与加工 材料失效与保护 材料检测与分析等 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食品药学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食品化学 食品加工 食品包装与储藏 化工制药 生物制药 中药制药等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建筑设计 工程结构设计 室内设计 室外环境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景观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 道桥设计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给排水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供热与供燃气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通风与空调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设计 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建筑电气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</w:t>
            </w: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工程造价等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建筑工程施工 建筑结构施工 道桥施工 隧道施工 水利工程施工 风景园林施工 装饰施工等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城市（镇）规划设计 市政规划设计 道路交通规划设计 园林规划设计 园林景观设计等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冶金工程技术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冶金热能工程 有色金属冶金 冶金物理化学 冶金热能工程等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环    境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环境保护 大气、水、固体防治 三废处理 噪声与振动控制 监测与评价 环境规划 环境修复等</w:t>
            </w:r>
          </w:p>
        </w:tc>
      </w:tr>
      <w:tr w:rsidR="006A7AE6" w:rsidRPr="00A834F4" w:rsidTr="0071026A">
        <w:trPr>
          <w:trHeight w:val="467"/>
          <w:jc w:val="center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    利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水土保持 水处理 水利工程规划设计 水利管理 环境水利 防洪工程等</w:t>
            </w:r>
          </w:p>
        </w:tc>
      </w:tr>
      <w:tr w:rsidR="006A7AE6" w:rsidRPr="00A834F4" w:rsidTr="0071026A">
        <w:trPr>
          <w:trHeight w:val="454"/>
          <w:jc w:val="center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新型科学及交叉学科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A834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工程技术类新型科学及交叉学科等相关专业</w:t>
            </w:r>
          </w:p>
        </w:tc>
      </w:tr>
      <w:tr w:rsidR="006A7AE6" w:rsidRPr="00A834F4" w:rsidTr="0071026A">
        <w:trPr>
          <w:trHeight w:val="327"/>
          <w:jc w:val="center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ind w:leftChars="-35" w:left="-3" w:hangingChars="35" w:hanging="70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E6" w:rsidRPr="00A834F4" w:rsidRDefault="006A7AE6" w:rsidP="0071026A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…</w:t>
            </w:r>
          </w:p>
        </w:tc>
      </w:tr>
    </w:tbl>
    <w:p w:rsidR="00411D23" w:rsidRPr="006A7AE6" w:rsidRDefault="006A7AE6" w:rsidP="006A7AE6">
      <w:pPr>
        <w:ind w:leftChars="-270" w:left="-567" w:rightChars="-361" w:right="-758" w:firstLineChars="350" w:firstLine="700"/>
        <w:rPr>
          <w:rFonts w:ascii="仿宋_GB2312" w:eastAsia="仿宋_GB2312" w:hAnsi="宋体" w:cs="宋体"/>
          <w:kern w:val="0"/>
          <w:sz w:val="20"/>
          <w:szCs w:val="20"/>
        </w:rPr>
      </w:pPr>
      <w:r w:rsidRPr="00A834F4">
        <w:rPr>
          <w:rFonts w:ascii="仿宋_GB2312" w:eastAsia="仿宋_GB2312" w:hAnsi="宋体" w:cs="宋体" w:hint="eastAsia"/>
          <w:kern w:val="0"/>
          <w:sz w:val="20"/>
          <w:szCs w:val="20"/>
        </w:rPr>
        <w:t>注：更详细专业内容请在中科人才网下载：《国家学科分类与代码名录》</w:t>
      </w:r>
      <w:bookmarkStart w:id="0" w:name="_GoBack"/>
      <w:bookmarkEnd w:id="0"/>
    </w:p>
    <w:sectPr w:rsidR="00411D23" w:rsidRPr="006A7AE6" w:rsidSect="00870147">
      <w:headerReference w:type="default" r:id="rId7"/>
      <w:footerReference w:type="even" r:id="rId8"/>
      <w:footerReference w:type="default" r:id="rId9"/>
      <w:pgSz w:w="11906" w:h="16838"/>
      <w:pgMar w:top="1440" w:right="1797" w:bottom="993" w:left="179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6F" w:rsidRDefault="00EB296F" w:rsidP="006A7AE6">
      <w:r>
        <w:separator/>
      </w:r>
    </w:p>
  </w:endnote>
  <w:endnote w:type="continuationSeparator" w:id="0">
    <w:p w:rsidR="00EB296F" w:rsidRDefault="00EB296F" w:rsidP="006A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D" w:rsidRDefault="00EB296F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8B0DB1">
      <w:rPr>
        <w:noProof/>
        <w:lang w:val="zh-CN"/>
      </w:rPr>
      <w:t>6</w:t>
    </w:r>
    <w:r>
      <w:fldChar w:fldCharType="end"/>
    </w:r>
  </w:p>
  <w:p w:rsidR="00034B8D" w:rsidRDefault="00EB29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D" w:rsidRDefault="00EB296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A7AE6" w:rsidRPr="006A7AE6">
      <w:rPr>
        <w:noProof/>
        <w:lang w:val="zh-CN"/>
      </w:rPr>
      <w:t>1</w:t>
    </w:r>
    <w:r>
      <w:fldChar w:fldCharType="end"/>
    </w:r>
  </w:p>
  <w:p w:rsidR="00034B8D" w:rsidRDefault="00EB296F" w:rsidP="001650A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6F" w:rsidRDefault="00EB296F" w:rsidP="006A7AE6">
      <w:r>
        <w:separator/>
      </w:r>
    </w:p>
  </w:footnote>
  <w:footnote w:type="continuationSeparator" w:id="0">
    <w:p w:rsidR="00EB296F" w:rsidRDefault="00EB296F" w:rsidP="006A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D" w:rsidRDefault="00EB296F" w:rsidP="003A25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D7"/>
    <w:rsid w:val="000D6DD7"/>
    <w:rsid w:val="00411D23"/>
    <w:rsid w:val="006A7AE6"/>
    <w:rsid w:val="00E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</dc:creator>
  <cp:keywords/>
  <dc:description/>
  <cp:lastModifiedBy>zhangyu</cp:lastModifiedBy>
  <cp:revision>2</cp:revision>
  <dcterms:created xsi:type="dcterms:W3CDTF">2018-01-11T07:09:00Z</dcterms:created>
  <dcterms:modified xsi:type="dcterms:W3CDTF">2018-01-11T07:09:00Z</dcterms:modified>
</cp:coreProperties>
</file>